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73" w:rsidRDefault="00840873" w:rsidP="00C37EAF">
      <w:pPr>
        <w:pBdr>
          <w:bottom w:val="single" w:sz="4" w:space="1" w:color="auto"/>
        </w:pBdr>
        <w:rPr>
          <w:rFonts w:ascii="Tahoma" w:hAnsi="Tahoma" w:cs="Tahoma"/>
          <w:sz w:val="36"/>
          <w:szCs w:val="36"/>
        </w:rPr>
      </w:pPr>
    </w:p>
    <w:p w:rsidR="00503350" w:rsidRPr="00C37EAF" w:rsidRDefault="00516771" w:rsidP="00840873">
      <w:pPr>
        <w:pBdr>
          <w:bottom w:val="single" w:sz="4" w:space="1" w:color="auto"/>
        </w:pBdr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Statement of Commitment to Accessibility</w:t>
      </w:r>
    </w:p>
    <w:p w:rsidR="00516771" w:rsidRDefault="00516771" w:rsidP="00503350">
      <w:pPr>
        <w:rPr>
          <w:rFonts w:ascii="Arial" w:hAnsi="Arial" w:cs="Arial"/>
          <w:sz w:val="22"/>
          <w:szCs w:val="22"/>
        </w:rPr>
      </w:pPr>
    </w:p>
    <w:p w:rsidR="008F41CF" w:rsidRDefault="00840873" w:rsidP="00503350">
      <w:pPr>
        <w:rPr>
          <w:rFonts w:ascii="Arial" w:hAnsi="Arial" w:cs="Arial"/>
          <w:sz w:val="22"/>
          <w:szCs w:val="22"/>
        </w:rPr>
      </w:pPr>
      <w:r w:rsidRPr="004D6D45">
        <w:rPr>
          <w:rFonts w:ascii="Arial" w:hAnsi="Arial" w:cs="Arial"/>
          <w:b/>
          <w:sz w:val="22"/>
          <w:szCs w:val="22"/>
        </w:rPr>
        <w:t>Brookstreet Hotel</w:t>
      </w:r>
      <w:r w:rsidR="00516771">
        <w:rPr>
          <w:rFonts w:ascii="Arial" w:hAnsi="Arial" w:cs="Arial"/>
          <w:sz w:val="22"/>
          <w:szCs w:val="22"/>
        </w:rPr>
        <w:t xml:space="preserve"> is </w:t>
      </w:r>
      <w:r w:rsidR="00835BEB">
        <w:rPr>
          <w:rFonts w:ascii="Arial" w:hAnsi="Arial" w:cs="Arial"/>
          <w:sz w:val="22"/>
          <w:szCs w:val="22"/>
        </w:rPr>
        <w:t>committed</w:t>
      </w:r>
      <w:r w:rsidR="00516771">
        <w:rPr>
          <w:rFonts w:ascii="Arial" w:hAnsi="Arial" w:cs="Arial"/>
          <w:sz w:val="22"/>
          <w:szCs w:val="22"/>
        </w:rPr>
        <w:t xml:space="preserve"> to</w:t>
      </w:r>
      <w:r w:rsidR="008A02CC">
        <w:rPr>
          <w:rFonts w:ascii="Arial" w:hAnsi="Arial" w:cs="Arial"/>
          <w:sz w:val="22"/>
          <w:szCs w:val="22"/>
        </w:rPr>
        <w:t xml:space="preserve"> providing a </w:t>
      </w:r>
      <w:r w:rsidR="006B3E4E">
        <w:rPr>
          <w:rFonts w:ascii="Arial" w:hAnsi="Arial" w:cs="Arial"/>
          <w:sz w:val="22"/>
          <w:szCs w:val="22"/>
        </w:rPr>
        <w:t>barrier-free</w:t>
      </w:r>
      <w:r w:rsidR="008A02CC">
        <w:rPr>
          <w:rFonts w:ascii="Arial" w:hAnsi="Arial" w:cs="Arial"/>
          <w:sz w:val="22"/>
          <w:szCs w:val="22"/>
        </w:rPr>
        <w:t xml:space="preserve"> environment</w:t>
      </w:r>
      <w:r w:rsidR="006B3E4E">
        <w:rPr>
          <w:rFonts w:ascii="Arial" w:hAnsi="Arial" w:cs="Arial"/>
          <w:sz w:val="22"/>
          <w:szCs w:val="22"/>
        </w:rPr>
        <w:t xml:space="preserve"> for</w:t>
      </w:r>
      <w:r w:rsidR="00516771">
        <w:rPr>
          <w:rFonts w:ascii="Arial" w:hAnsi="Arial" w:cs="Arial"/>
          <w:sz w:val="22"/>
          <w:szCs w:val="22"/>
        </w:rPr>
        <w:t xml:space="preserve"> </w:t>
      </w:r>
      <w:r w:rsidR="008A02CC">
        <w:rPr>
          <w:rFonts w:ascii="Arial" w:hAnsi="Arial" w:cs="Arial"/>
          <w:sz w:val="22"/>
          <w:szCs w:val="22"/>
        </w:rPr>
        <w:t xml:space="preserve">our </w:t>
      </w:r>
      <w:r>
        <w:rPr>
          <w:rFonts w:ascii="Arial" w:hAnsi="Arial" w:cs="Arial"/>
          <w:sz w:val="22"/>
          <w:szCs w:val="22"/>
        </w:rPr>
        <w:t>guests</w:t>
      </w:r>
      <w:r w:rsidR="006B3E4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Partners</w:t>
      </w:r>
      <w:r w:rsidR="008A02CC">
        <w:rPr>
          <w:rFonts w:ascii="Arial" w:hAnsi="Arial" w:cs="Arial"/>
          <w:sz w:val="22"/>
          <w:szCs w:val="22"/>
        </w:rPr>
        <w:t xml:space="preserve">, </w:t>
      </w:r>
      <w:r w:rsidR="006B3E4E">
        <w:rPr>
          <w:rFonts w:ascii="Arial" w:hAnsi="Arial" w:cs="Arial"/>
          <w:sz w:val="22"/>
          <w:szCs w:val="22"/>
        </w:rPr>
        <w:t xml:space="preserve">job applicants, suppliers, visitors, and other </w:t>
      </w:r>
      <w:proofErr w:type="gramStart"/>
      <w:r w:rsidR="006B3E4E">
        <w:rPr>
          <w:rFonts w:ascii="Arial" w:hAnsi="Arial" w:cs="Arial"/>
          <w:sz w:val="22"/>
          <w:szCs w:val="22"/>
        </w:rPr>
        <w:t>stakeholders</w:t>
      </w:r>
      <w:proofErr w:type="gramEnd"/>
      <w:r w:rsidR="006B3E4E">
        <w:rPr>
          <w:rFonts w:ascii="Arial" w:hAnsi="Arial" w:cs="Arial"/>
          <w:sz w:val="22"/>
          <w:szCs w:val="22"/>
        </w:rPr>
        <w:t xml:space="preserve"> who e</w:t>
      </w:r>
      <w:r>
        <w:rPr>
          <w:rFonts w:ascii="Arial" w:hAnsi="Arial" w:cs="Arial"/>
          <w:sz w:val="22"/>
          <w:szCs w:val="22"/>
        </w:rPr>
        <w:t>nter our property</w:t>
      </w:r>
      <w:r w:rsidR="006B3E4E">
        <w:rPr>
          <w:rFonts w:ascii="Arial" w:hAnsi="Arial" w:cs="Arial"/>
          <w:sz w:val="22"/>
          <w:szCs w:val="22"/>
        </w:rPr>
        <w:t>, access our information, or use our transportation services.</w:t>
      </w:r>
      <w:r w:rsidR="008A02CC">
        <w:rPr>
          <w:rFonts w:ascii="Arial" w:hAnsi="Arial" w:cs="Arial"/>
          <w:sz w:val="22"/>
          <w:szCs w:val="22"/>
        </w:rPr>
        <w:t xml:space="preserve"> As an organization, we respect and uphold the requirements set forth under the </w:t>
      </w:r>
      <w:r w:rsidR="00835BEB">
        <w:rPr>
          <w:rFonts w:ascii="Arial" w:hAnsi="Arial" w:cs="Arial"/>
          <w:sz w:val="22"/>
          <w:szCs w:val="22"/>
        </w:rPr>
        <w:t>Accessibility</w:t>
      </w:r>
      <w:r w:rsidR="008A02CC">
        <w:rPr>
          <w:rFonts w:ascii="Arial" w:hAnsi="Arial" w:cs="Arial"/>
          <w:sz w:val="22"/>
          <w:szCs w:val="22"/>
        </w:rPr>
        <w:t xml:space="preserve"> for Ontarians with Disabilities Act (2005), Customer Service Standard, and the </w:t>
      </w:r>
      <w:r w:rsidR="00835BEB">
        <w:rPr>
          <w:rFonts w:ascii="Arial" w:hAnsi="Arial" w:cs="Arial"/>
          <w:sz w:val="22"/>
          <w:szCs w:val="22"/>
        </w:rPr>
        <w:t>Integrated</w:t>
      </w:r>
      <w:r w:rsidR="008A02CC">
        <w:rPr>
          <w:rFonts w:ascii="Arial" w:hAnsi="Arial" w:cs="Arial"/>
          <w:sz w:val="22"/>
          <w:szCs w:val="22"/>
        </w:rPr>
        <w:t xml:space="preserve"> Accessibility Standards Regulation for Information and Communications, </w:t>
      </w:r>
      <w:r w:rsidR="00835BEB">
        <w:rPr>
          <w:rFonts w:ascii="Arial" w:hAnsi="Arial" w:cs="Arial"/>
          <w:sz w:val="22"/>
          <w:szCs w:val="22"/>
        </w:rPr>
        <w:t>Employment</w:t>
      </w:r>
      <w:r w:rsidR="00355A43">
        <w:rPr>
          <w:rFonts w:ascii="Arial" w:hAnsi="Arial" w:cs="Arial"/>
          <w:sz w:val="22"/>
          <w:szCs w:val="22"/>
        </w:rPr>
        <w:t>, and Transportation, and</w:t>
      </w:r>
      <w:r w:rsidR="00014ABC">
        <w:rPr>
          <w:rFonts w:ascii="Arial" w:hAnsi="Arial" w:cs="Arial"/>
          <w:sz w:val="22"/>
          <w:szCs w:val="22"/>
        </w:rPr>
        <w:t xml:space="preserve"> eventually,</w:t>
      </w:r>
      <w:r w:rsidR="00355A43">
        <w:rPr>
          <w:rFonts w:ascii="Arial" w:hAnsi="Arial" w:cs="Arial"/>
          <w:sz w:val="22"/>
          <w:szCs w:val="22"/>
        </w:rPr>
        <w:t xml:space="preserve"> </w:t>
      </w:r>
      <w:r w:rsidR="00867C46">
        <w:rPr>
          <w:rFonts w:ascii="Arial" w:hAnsi="Arial" w:cs="Arial"/>
          <w:sz w:val="22"/>
          <w:szCs w:val="22"/>
        </w:rPr>
        <w:t>for the Built Environment.</w:t>
      </w:r>
    </w:p>
    <w:p w:rsidR="006B3E4E" w:rsidRDefault="006B3E4E" w:rsidP="00503350">
      <w:pPr>
        <w:rPr>
          <w:rFonts w:ascii="Arial" w:hAnsi="Arial" w:cs="Arial"/>
          <w:sz w:val="22"/>
          <w:szCs w:val="22"/>
        </w:rPr>
      </w:pPr>
    </w:p>
    <w:p w:rsidR="004D6D45" w:rsidRDefault="004D6D45" w:rsidP="00C12BB3">
      <w:pPr>
        <w:rPr>
          <w:rFonts w:ascii="Arial" w:hAnsi="Arial" w:cs="Arial"/>
          <w:sz w:val="22"/>
          <w:szCs w:val="22"/>
        </w:rPr>
      </w:pPr>
      <w:r w:rsidRPr="004D6D45">
        <w:rPr>
          <w:rFonts w:ascii="Arial" w:hAnsi="Arial" w:cs="Arial"/>
          <w:b/>
          <w:sz w:val="22"/>
          <w:szCs w:val="22"/>
        </w:rPr>
        <w:t>Brookstreet Hotel</w:t>
      </w:r>
      <w:r w:rsidR="0040184B">
        <w:rPr>
          <w:rFonts w:ascii="Arial" w:hAnsi="Arial" w:cs="Arial"/>
          <w:sz w:val="22"/>
          <w:szCs w:val="22"/>
        </w:rPr>
        <w:t xml:space="preserve"> has made a </w:t>
      </w:r>
      <w:r w:rsidR="00835BEB">
        <w:rPr>
          <w:rFonts w:ascii="Arial" w:hAnsi="Arial" w:cs="Arial"/>
          <w:sz w:val="22"/>
          <w:szCs w:val="22"/>
        </w:rPr>
        <w:t>commitment to accessibility for everyone who uses our services</w:t>
      </w:r>
      <w:r>
        <w:rPr>
          <w:rFonts w:ascii="Arial" w:hAnsi="Arial" w:cs="Arial"/>
          <w:sz w:val="22"/>
          <w:szCs w:val="22"/>
        </w:rPr>
        <w:t xml:space="preserve"> and</w:t>
      </w:r>
      <w:r w:rsidR="00835BEB">
        <w:rPr>
          <w:rFonts w:ascii="Arial" w:hAnsi="Arial" w:cs="Arial"/>
          <w:sz w:val="22"/>
          <w:szCs w:val="22"/>
        </w:rPr>
        <w:t xml:space="preserve"> has an important responsibility for ensuring a safe, dignified, and welcoming environment for everyone. </w:t>
      </w:r>
      <w:r w:rsidR="00C12BB3">
        <w:rPr>
          <w:rFonts w:ascii="Arial" w:hAnsi="Arial" w:cs="Arial"/>
          <w:sz w:val="22"/>
          <w:szCs w:val="22"/>
        </w:rPr>
        <w:t xml:space="preserve">We are </w:t>
      </w:r>
      <w:r w:rsidR="00835BEB">
        <w:rPr>
          <w:rFonts w:ascii="Arial" w:hAnsi="Arial" w:cs="Arial"/>
          <w:sz w:val="22"/>
          <w:szCs w:val="22"/>
        </w:rPr>
        <w:t>committed</w:t>
      </w:r>
      <w:r w:rsidR="00C12BB3">
        <w:rPr>
          <w:rFonts w:ascii="Arial" w:hAnsi="Arial" w:cs="Arial"/>
          <w:sz w:val="22"/>
          <w:szCs w:val="22"/>
        </w:rPr>
        <w:t xml:space="preserve"> to ensuring our organization’s compliance with accessibility legislation by incorporating policies, procedures, equipment requirements, training</w:t>
      </w:r>
      <w:r>
        <w:rPr>
          <w:rFonts w:ascii="Arial" w:hAnsi="Arial" w:cs="Arial"/>
          <w:sz w:val="22"/>
          <w:szCs w:val="22"/>
        </w:rPr>
        <w:t xml:space="preserve"> for Partners</w:t>
      </w:r>
      <w:r w:rsidR="00014ABC">
        <w:rPr>
          <w:rFonts w:ascii="Arial" w:hAnsi="Arial" w:cs="Arial"/>
          <w:sz w:val="22"/>
          <w:szCs w:val="22"/>
        </w:rPr>
        <w:t xml:space="preserve">, and best practices. We will </w:t>
      </w:r>
      <w:r w:rsidR="00C12BB3">
        <w:rPr>
          <w:rFonts w:ascii="Arial" w:hAnsi="Arial" w:cs="Arial"/>
          <w:sz w:val="22"/>
          <w:szCs w:val="22"/>
        </w:rPr>
        <w:t>review these</w:t>
      </w:r>
      <w:r w:rsidR="00014ABC">
        <w:rPr>
          <w:rFonts w:ascii="Arial" w:hAnsi="Arial" w:cs="Arial"/>
          <w:sz w:val="22"/>
          <w:szCs w:val="22"/>
        </w:rPr>
        <w:t xml:space="preserve"> policies and practices</w:t>
      </w:r>
      <w:r w:rsidR="00C12BB3">
        <w:rPr>
          <w:rFonts w:ascii="Arial" w:hAnsi="Arial" w:cs="Arial"/>
          <w:sz w:val="22"/>
          <w:szCs w:val="22"/>
        </w:rPr>
        <w:t xml:space="preserve"> on a regular basis.</w:t>
      </w:r>
      <w:r w:rsidR="00B47AFD">
        <w:rPr>
          <w:rFonts w:ascii="Arial" w:hAnsi="Arial" w:cs="Arial"/>
          <w:sz w:val="22"/>
          <w:szCs w:val="22"/>
        </w:rPr>
        <w:t xml:space="preserve"> </w:t>
      </w:r>
    </w:p>
    <w:p w:rsidR="004D6D45" w:rsidRDefault="004D6D45" w:rsidP="00C12BB3">
      <w:pPr>
        <w:rPr>
          <w:rFonts w:ascii="Arial" w:hAnsi="Arial" w:cs="Arial"/>
          <w:sz w:val="22"/>
          <w:szCs w:val="22"/>
        </w:rPr>
      </w:pPr>
    </w:p>
    <w:p w:rsidR="004D6D45" w:rsidRPr="004D6D45" w:rsidRDefault="004D6D45" w:rsidP="004D6D45">
      <w:pPr>
        <w:rPr>
          <w:rFonts w:ascii="Arial" w:hAnsi="Arial" w:cs="Arial"/>
          <w:sz w:val="22"/>
          <w:szCs w:val="22"/>
          <w:lang w:val="en-CA"/>
        </w:rPr>
      </w:pPr>
      <w:r w:rsidRPr="004D6D45">
        <w:rPr>
          <w:rFonts w:ascii="Arial" w:hAnsi="Arial" w:cs="Arial"/>
          <w:b/>
          <w:bCs/>
          <w:sz w:val="22"/>
          <w:szCs w:val="22"/>
          <w:lang w:val="en-CA"/>
        </w:rPr>
        <w:t xml:space="preserve">Training for Partners- Brookstreet Hotel </w:t>
      </w:r>
      <w:r w:rsidRPr="004D6D45">
        <w:rPr>
          <w:rFonts w:ascii="Arial" w:hAnsi="Arial" w:cs="Arial"/>
          <w:sz w:val="22"/>
          <w:szCs w:val="22"/>
          <w:lang w:val="en-CA"/>
        </w:rPr>
        <w:t>will provide training to Partners,</w:t>
      </w:r>
    </w:p>
    <w:p w:rsidR="004D6D45" w:rsidRPr="004D6D45" w:rsidRDefault="004D6D45" w:rsidP="004D6D45">
      <w:pPr>
        <w:rPr>
          <w:rFonts w:ascii="Arial" w:hAnsi="Arial" w:cs="Arial"/>
          <w:sz w:val="22"/>
          <w:szCs w:val="22"/>
          <w:lang w:val="en-CA"/>
        </w:rPr>
      </w:pPr>
      <w:proofErr w:type="gramStart"/>
      <w:r w:rsidRPr="004D6D45">
        <w:rPr>
          <w:rFonts w:ascii="Arial" w:hAnsi="Arial" w:cs="Arial"/>
          <w:sz w:val="22"/>
          <w:szCs w:val="22"/>
          <w:lang w:val="en-CA"/>
        </w:rPr>
        <w:t>volunteers</w:t>
      </w:r>
      <w:proofErr w:type="gramEnd"/>
      <w:r w:rsidRPr="004D6D45">
        <w:rPr>
          <w:rFonts w:ascii="Arial" w:hAnsi="Arial" w:cs="Arial"/>
          <w:sz w:val="22"/>
          <w:szCs w:val="22"/>
          <w:lang w:val="en-CA"/>
        </w:rPr>
        <w:t xml:space="preserve"> and others who deal with the public or other third parties on their behalf. All</w:t>
      </w:r>
    </w:p>
    <w:p w:rsidR="004D6D45" w:rsidRPr="004D6D45" w:rsidRDefault="004D6D45" w:rsidP="004D6D45">
      <w:pPr>
        <w:rPr>
          <w:rFonts w:ascii="Arial" w:hAnsi="Arial" w:cs="Arial"/>
          <w:sz w:val="22"/>
          <w:szCs w:val="22"/>
          <w:lang w:val="en-CA"/>
        </w:rPr>
      </w:pPr>
      <w:r w:rsidRPr="004D6D45">
        <w:rPr>
          <w:rFonts w:ascii="Arial" w:hAnsi="Arial" w:cs="Arial"/>
          <w:sz w:val="22"/>
          <w:szCs w:val="22"/>
          <w:lang w:val="en-CA"/>
        </w:rPr>
        <w:t>Partners a</w:t>
      </w:r>
      <w:r w:rsidR="004D3D71">
        <w:rPr>
          <w:rFonts w:ascii="Arial" w:hAnsi="Arial" w:cs="Arial"/>
          <w:sz w:val="22"/>
          <w:szCs w:val="22"/>
          <w:lang w:val="en-CA"/>
        </w:rPr>
        <w:t>nd Leaders will be trained. The following</w:t>
      </w:r>
      <w:r w:rsidRPr="004D6D45">
        <w:rPr>
          <w:rFonts w:ascii="Arial" w:hAnsi="Arial" w:cs="Arial"/>
          <w:sz w:val="22"/>
          <w:szCs w:val="22"/>
          <w:lang w:val="en-CA"/>
        </w:rPr>
        <w:t xml:space="preserve"> training will be provided to Partners within their</w:t>
      </w:r>
      <w:r w:rsidR="004D3D71">
        <w:rPr>
          <w:rFonts w:ascii="Arial" w:hAnsi="Arial" w:cs="Arial"/>
          <w:sz w:val="22"/>
          <w:szCs w:val="22"/>
          <w:lang w:val="en-CA"/>
        </w:rPr>
        <w:t xml:space="preserve"> </w:t>
      </w:r>
      <w:r w:rsidRPr="004D6D45">
        <w:rPr>
          <w:rFonts w:ascii="Arial" w:hAnsi="Arial" w:cs="Arial"/>
          <w:sz w:val="22"/>
          <w:szCs w:val="22"/>
          <w:lang w:val="en-CA"/>
        </w:rPr>
        <w:t>first 90 days as part of our standardized on boarding process</w:t>
      </w:r>
      <w:r w:rsidR="004D3D71">
        <w:rPr>
          <w:rFonts w:ascii="Arial" w:hAnsi="Arial" w:cs="Arial"/>
          <w:sz w:val="22"/>
          <w:szCs w:val="22"/>
          <w:lang w:val="en-CA"/>
        </w:rPr>
        <w:t xml:space="preserve"> according to the position they hold:</w:t>
      </w:r>
    </w:p>
    <w:p w:rsidR="00B47AFD" w:rsidRDefault="00B47AFD" w:rsidP="00CB54C7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Legislation r</w:t>
      </w:r>
      <w:r w:rsidR="00CB54C7">
        <w:rPr>
          <w:rFonts w:ascii="Arial" w:hAnsi="Arial" w:cs="Arial"/>
          <w:sz w:val="22"/>
          <w:szCs w:val="22"/>
        </w:rPr>
        <w:t xml:space="preserve">egarding the Human Rights Code and </w:t>
      </w:r>
      <w:r>
        <w:rPr>
          <w:rFonts w:ascii="Arial" w:hAnsi="Arial" w:cs="Arial"/>
          <w:sz w:val="22"/>
          <w:szCs w:val="22"/>
        </w:rPr>
        <w:t xml:space="preserve">the Accessibility for Ontarians with Disabilities Act, </w:t>
      </w:r>
      <w:r w:rsidR="00CB54C7">
        <w:rPr>
          <w:rFonts w:ascii="Arial" w:hAnsi="Arial" w:cs="Arial"/>
          <w:sz w:val="22"/>
          <w:szCs w:val="22"/>
        </w:rPr>
        <w:t>2005.</w:t>
      </w:r>
    </w:p>
    <w:p w:rsidR="00CB54C7" w:rsidRPr="004D3D71" w:rsidRDefault="00CB54C7" w:rsidP="004D3D71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Integrated Accessibility Standards for Information and Communications, </w:t>
      </w:r>
      <w:r w:rsidR="00835BEB">
        <w:rPr>
          <w:rFonts w:ascii="Arial" w:hAnsi="Arial" w:cs="Arial"/>
          <w:sz w:val="22"/>
          <w:szCs w:val="22"/>
        </w:rPr>
        <w:t>Employment</w:t>
      </w:r>
      <w:r w:rsidR="00E37A8B">
        <w:rPr>
          <w:rFonts w:ascii="Arial" w:hAnsi="Arial" w:cs="Arial"/>
          <w:sz w:val="22"/>
          <w:szCs w:val="22"/>
        </w:rPr>
        <w:t>, and Transportation, and the Built Environment</w:t>
      </w:r>
    </w:p>
    <w:p w:rsidR="00B47AFD" w:rsidRDefault="00B47AFD" w:rsidP="00CB54C7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Accessible employment practices such as recruitment, assessment, and selection.</w:t>
      </w:r>
    </w:p>
    <w:p w:rsidR="00B47AFD" w:rsidRDefault="00B47AFD" w:rsidP="00CB54C7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Developing emergency response plans and individual workplace accommodation plans for employees with disabilities.</w:t>
      </w:r>
    </w:p>
    <w:p w:rsidR="00B47AFD" w:rsidRDefault="00B47AFD" w:rsidP="00CB54C7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Customer service standards</w:t>
      </w:r>
      <w:r w:rsidR="00B81BD8">
        <w:rPr>
          <w:rFonts w:ascii="Arial" w:hAnsi="Arial" w:cs="Arial"/>
          <w:sz w:val="22"/>
          <w:szCs w:val="22"/>
        </w:rPr>
        <w:t>.</w:t>
      </w:r>
    </w:p>
    <w:p w:rsidR="00B47AFD" w:rsidRDefault="00B47AFD" w:rsidP="00CB54C7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Accessible communication supports and information formats (both digital and non-digital)</w:t>
      </w:r>
      <w:r w:rsidR="00B81BD8">
        <w:rPr>
          <w:rFonts w:ascii="Arial" w:hAnsi="Arial" w:cs="Arial"/>
          <w:sz w:val="22"/>
          <w:szCs w:val="22"/>
        </w:rPr>
        <w:t>.</w:t>
      </w:r>
    </w:p>
    <w:p w:rsidR="00CB54C7" w:rsidRDefault="00CB54C7" w:rsidP="00CB54C7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Communicating with people with various forms of disabilities</w:t>
      </w:r>
      <w:r w:rsidR="00B81BD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B47AFD" w:rsidRDefault="00B47AFD" w:rsidP="00CB54C7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Accessible websites and web content</w:t>
      </w:r>
      <w:r w:rsidR="00B81BD8">
        <w:rPr>
          <w:rFonts w:ascii="Arial" w:hAnsi="Arial" w:cs="Arial"/>
          <w:sz w:val="22"/>
          <w:szCs w:val="22"/>
        </w:rPr>
        <w:t>.</w:t>
      </w:r>
    </w:p>
    <w:p w:rsidR="00B47AFD" w:rsidRDefault="00671978" w:rsidP="00CB54C7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Assistive devices, mobility aids, service animals and support persons</w:t>
      </w:r>
      <w:r w:rsidR="00B81BD8">
        <w:rPr>
          <w:rFonts w:ascii="Arial" w:hAnsi="Arial" w:cs="Arial"/>
          <w:sz w:val="22"/>
          <w:szCs w:val="22"/>
        </w:rPr>
        <w:t>.</w:t>
      </w:r>
    </w:p>
    <w:p w:rsidR="000A3B0E" w:rsidRDefault="000A3B0E" w:rsidP="00CB54C7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Transportation vehicles and equipment requirements.</w:t>
      </w:r>
    </w:p>
    <w:p w:rsidR="00671978" w:rsidRDefault="00671978" w:rsidP="00CB54C7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Notices of service disruptions (temporary or long-term)</w:t>
      </w:r>
      <w:r w:rsidR="00B81BD8">
        <w:rPr>
          <w:rFonts w:ascii="Arial" w:hAnsi="Arial" w:cs="Arial"/>
          <w:sz w:val="22"/>
          <w:szCs w:val="22"/>
        </w:rPr>
        <w:t>.</w:t>
      </w:r>
    </w:p>
    <w:p w:rsidR="00FF1CE9" w:rsidRPr="00FF1CE9" w:rsidRDefault="00FF1CE9" w:rsidP="00FF1CE9">
      <w:pPr>
        <w:spacing w:before="120" w:after="120"/>
        <w:rPr>
          <w:rFonts w:ascii="Arial" w:hAnsi="Arial" w:cs="Arial"/>
          <w:sz w:val="22"/>
          <w:szCs w:val="22"/>
        </w:rPr>
      </w:pPr>
    </w:p>
    <w:p w:rsidR="00FF1CE9" w:rsidRPr="00FF1CE9" w:rsidRDefault="00FF1CE9" w:rsidP="00FF1CE9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671978" w:rsidRDefault="004D3D71" w:rsidP="00CB54C7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 w:rsidRPr="004D3D71">
        <w:rPr>
          <w:rFonts w:ascii="Arial" w:hAnsi="Arial" w:cs="Arial"/>
          <w:b/>
          <w:sz w:val="22"/>
          <w:szCs w:val="22"/>
        </w:rPr>
        <w:t>Brookstreet Hotel</w:t>
      </w:r>
      <w:r w:rsidR="00671978">
        <w:rPr>
          <w:rFonts w:ascii="Arial" w:hAnsi="Arial" w:cs="Arial"/>
          <w:sz w:val="22"/>
          <w:szCs w:val="22"/>
        </w:rPr>
        <w:t>’s relevant policies and procedures regarding accessibility</w:t>
      </w:r>
      <w:r w:rsidR="00B81BD8">
        <w:rPr>
          <w:rFonts w:ascii="Arial" w:hAnsi="Arial" w:cs="Arial"/>
          <w:sz w:val="22"/>
          <w:szCs w:val="22"/>
        </w:rPr>
        <w:t>.</w:t>
      </w:r>
    </w:p>
    <w:p w:rsidR="0040184B" w:rsidRDefault="0040184B" w:rsidP="00CB54C7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Reporting procedures.</w:t>
      </w:r>
    </w:p>
    <w:p w:rsidR="00C35229" w:rsidRDefault="00C35229" w:rsidP="00CB54C7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Training procedures.</w:t>
      </w:r>
    </w:p>
    <w:p w:rsidR="004D3D71" w:rsidRPr="001C5B86" w:rsidRDefault="004D3D71" w:rsidP="001C5B86">
      <w:pPr>
        <w:rPr>
          <w:rFonts w:ascii="Arial" w:hAnsi="Arial" w:cs="Arial"/>
          <w:sz w:val="22"/>
          <w:szCs w:val="22"/>
        </w:rPr>
      </w:pPr>
      <w:r w:rsidRPr="001C5B86">
        <w:rPr>
          <w:rFonts w:ascii="Arial" w:hAnsi="Arial" w:cs="Arial"/>
          <w:sz w:val="22"/>
          <w:szCs w:val="22"/>
        </w:rPr>
        <w:t>Partners</w:t>
      </w:r>
      <w:r w:rsidRPr="001C5B86">
        <w:rPr>
          <w:rFonts w:ascii="Arial" w:hAnsi="Arial" w:cs="Arial"/>
          <w:sz w:val="22"/>
          <w:szCs w:val="22"/>
          <w:lang w:val="en-CA"/>
        </w:rPr>
        <w:t xml:space="preserve"> will also be trained when changes are made to </w:t>
      </w:r>
      <w:r w:rsidR="001C5B86">
        <w:rPr>
          <w:rFonts w:ascii="Arial" w:hAnsi="Arial" w:cs="Arial"/>
          <w:sz w:val="22"/>
          <w:szCs w:val="22"/>
          <w:lang w:val="en-CA"/>
        </w:rPr>
        <w:t xml:space="preserve">the </w:t>
      </w:r>
      <w:r w:rsidRPr="001C5B86">
        <w:rPr>
          <w:rFonts w:ascii="Arial" w:hAnsi="Arial" w:cs="Arial"/>
          <w:sz w:val="22"/>
          <w:szCs w:val="22"/>
        </w:rPr>
        <w:t>Integrated Accessibility Standards</w:t>
      </w:r>
      <w:r w:rsidR="001C5B86">
        <w:rPr>
          <w:rFonts w:ascii="Arial" w:hAnsi="Arial" w:cs="Arial"/>
          <w:sz w:val="22"/>
          <w:szCs w:val="22"/>
        </w:rPr>
        <w:t>.</w:t>
      </w:r>
    </w:p>
    <w:p w:rsidR="004D3D71" w:rsidRDefault="004D3D71" w:rsidP="00E1003B">
      <w:pPr>
        <w:rPr>
          <w:rFonts w:ascii="Arial" w:hAnsi="Arial" w:cs="Arial"/>
          <w:sz w:val="22"/>
          <w:szCs w:val="22"/>
          <w:highlight w:val="yellow"/>
        </w:rPr>
      </w:pPr>
    </w:p>
    <w:p w:rsidR="00E1003B" w:rsidRPr="00E1003B" w:rsidRDefault="00E1003B" w:rsidP="00E1003B">
      <w:pPr>
        <w:rPr>
          <w:rFonts w:ascii="Arial" w:hAnsi="Arial" w:cs="Arial"/>
          <w:sz w:val="22"/>
          <w:szCs w:val="22"/>
          <w:lang w:val="en-CA"/>
        </w:rPr>
      </w:pPr>
      <w:r w:rsidRPr="00E1003B">
        <w:rPr>
          <w:rFonts w:ascii="Arial" w:hAnsi="Arial" w:cs="Arial"/>
          <w:b/>
          <w:bCs/>
          <w:sz w:val="22"/>
          <w:szCs w:val="22"/>
          <w:lang w:val="en-CA"/>
        </w:rPr>
        <w:t xml:space="preserve">Modifications to this or other policies- </w:t>
      </w:r>
      <w:r w:rsidRPr="00E1003B">
        <w:rPr>
          <w:rFonts w:ascii="Arial" w:hAnsi="Arial" w:cs="Arial"/>
          <w:sz w:val="22"/>
          <w:szCs w:val="22"/>
          <w:lang w:val="en-CA"/>
        </w:rPr>
        <w:t xml:space="preserve">Any policy of </w:t>
      </w:r>
      <w:r w:rsidRPr="00E1003B">
        <w:rPr>
          <w:rFonts w:ascii="Arial" w:hAnsi="Arial" w:cs="Arial"/>
          <w:b/>
          <w:bCs/>
          <w:sz w:val="22"/>
          <w:szCs w:val="22"/>
          <w:lang w:val="en-CA"/>
        </w:rPr>
        <w:t xml:space="preserve">Brookstreet Hotel </w:t>
      </w:r>
      <w:r w:rsidRPr="00E1003B">
        <w:rPr>
          <w:rFonts w:ascii="Arial" w:hAnsi="Arial" w:cs="Arial"/>
          <w:sz w:val="22"/>
          <w:szCs w:val="22"/>
          <w:lang w:val="en-CA"/>
        </w:rPr>
        <w:t>that does</w:t>
      </w:r>
      <w:r>
        <w:rPr>
          <w:rFonts w:ascii="Arial" w:hAnsi="Arial" w:cs="Arial"/>
          <w:sz w:val="22"/>
          <w:szCs w:val="22"/>
          <w:lang w:val="en-CA"/>
        </w:rPr>
        <w:t xml:space="preserve"> </w:t>
      </w:r>
      <w:r w:rsidRPr="00E1003B">
        <w:rPr>
          <w:rFonts w:ascii="Arial" w:hAnsi="Arial" w:cs="Arial"/>
          <w:sz w:val="22"/>
          <w:szCs w:val="22"/>
          <w:lang w:val="en-CA"/>
        </w:rPr>
        <w:t xml:space="preserve">not respect and promote the </w:t>
      </w:r>
      <w:r w:rsidRPr="00E1003B">
        <w:rPr>
          <w:rFonts w:ascii="Arial" w:hAnsi="Arial" w:cs="Arial"/>
          <w:sz w:val="22"/>
          <w:szCs w:val="22"/>
        </w:rPr>
        <w:t>Accessibility for Ontarians with Disabilities Act (2005), Customer Service Standard, and the Integrated Accessibility Standards Regulation</w:t>
      </w:r>
      <w:r w:rsidRPr="00E1003B">
        <w:rPr>
          <w:rFonts w:ascii="Arial" w:hAnsi="Arial" w:cs="Arial"/>
          <w:sz w:val="22"/>
          <w:szCs w:val="22"/>
          <w:lang w:val="en-CA"/>
        </w:rPr>
        <w:t xml:space="preserve"> will be</w:t>
      </w:r>
      <w:r>
        <w:rPr>
          <w:rFonts w:ascii="Arial" w:hAnsi="Arial" w:cs="Arial"/>
          <w:sz w:val="22"/>
          <w:szCs w:val="22"/>
          <w:lang w:val="en-CA"/>
        </w:rPr>
        <w:t xml:space="preserve"> </w:t>
      </w:r>
      <w:r w:rsidRPr="00E1003B">
        <w:rPr>
          <w:rFonts w:ascii="Arial" w:hAnsi="Arial" w:cs="Arial"/>
          <w:sz w:val="22"/>
          <w:szCs w:val="22"/>
          <w:lang w:val="en-CA"/>
        </w:rPr>
        <w:t>modified or removed.</w:t>
      </w:r>
    </w:p>
    <w:p w:rsidR="00E1003B" w:rsidRPr="00E1003B" w:rsidRDefault="00E1003B" w:rsidP="00E1003B">
      <w:pPr>
        <w:rPr>
          <w:rFonts w:ascii="Arial" w:hAnsi="Arial" w:cs="Arial"/>
          <w:sz w:val="22"/>
          <w:szCs w:val="22"/>
          <w:highlight w:val="yellow"/>
        </w:rPr>
      </w:pPr>
    </w:p>
    <w:p w:rsidR="00FF1CE9" w:rsidRDefault="001C5B86" w:rsidP="00FF1CE9">
      <w:pPr>
        <w:rPr>
          <w:rFonts w:ascii="Arial" w:hAnsi="Arial" w:cs="Arial"/>
          <w:sz w:val="22"/>
          <w:szCs w:val="22"/>
        </w:rPr>
      </w:pPr>
      <w:r w:rsidRPr="001C5B86">
        <w:rPr>
          <w:rFonts w:ascii="Arial" w:hAnsi="Arial" w:cs="Arial"/>
          <w:b/>
          <w:sz w:val="22"/>
          <w:szCs w:val="22"/>
        </w:rPr>
        <w:t>Brookstreet Hotel</w:t>
      </w:r>
      <w:r>
        <w:rPr>
          <w:rFonts w:ascii="Arial" w:hAnsi="Arial" w:cs="Arial"/>
          <w:sz w:val="22"/>
          <w:szCs w:val="22"/>
        </w:rPr>
        <w:t xml:space="preserve"> </w:t>
      </w:r>
      <w:r w:rsidR="00C80BAA">
        <w:rPr>
          <w:rFonts w:ascii="Arial" w:hAnsi="Arial" w:cs="Arial"/>
          <w:sz w:val="22"/>
          <w:szCs w:val="22"/>
        </w:rPr>
        <w:t>realizes that providing accessible and barrier-free environments for everyone is a shared effort</w:t>
      </w:r>
      <w:r w:rsidR="00FF1CE9">
        <w:rPr>
          <w:rFonts w:ascii="Arial" w:hAnsi="Arial" w:cs="Arial"/>
          <w:sz w:val="22"/>
          <w:szCs w:val="22"/>
        </w:rPr>
        <w:t>.</w:t>
      </w:r>
      <w:r w:rsidR="00FF1CE9" w:rsidRPr="00FF1CE9">
        <w:rPr>
          <w:rFonts w:ascii="GillSans-Bold" w:hAnsi="GillSans-Bold" w:cs="GillSans-Bold"/>
          <w:b/>
          <w:bCs/>
          <w:lang w:val="en-CA" w:eastAsia="en-CA"/>
        </w:rPr>
        <w:t xml:space="preserve"> </w:t>
      </w:r>
      <w:r w:rsidR="00FF1CE9">
        <w:rPr>
          <w:rFonts w:ascii="Arial" w:hAnsi="Arial" w:cs="Arial"/>
          <w:bCs/>
          <w:sz w:val="22"/>
          <w:szCs w:val="22"/>
          <w:lang w:val="en-CA"/>
        </w:rPr>
        <w:t>Our organization is</w:t>
      </w:r>
      <w:r w:rsidR="00FF1CE9" w:rsidRPr="00FF1CE9">
        <w:rPr>
          <w:rFonts w:ascii="Arial" w:hAnsi="Arial" w:cs="Arial"/>
          <w:sz w:val="22"/>
          <w:szCs w:val="22"/>
          <w:lang w:val="en-CA"/>
        </w:rPr>
        <w:t xml:space="preserve"> committed to excellence and ensuring that we serve </w:t>
      </w:r>
      <w:r w:rsidR="00FF1CE9">
        <w:rPr>
          <w:rFonts w:ascii="Arial" w:hAnsi="Arial" w:cs="Arial"/>
          <w:sz w:val="22"/>
          <w:szCs w:val="22"/>
          <w:lang w:val="en-CA"/>
        </w:rPr>
        <w:t xml:space="preserve">guests, </w:t>
      </w:r>
      <w:r w:rsidR="00FF1CE9">
        <w:rPr>
          <w:rFonts w:ascii="Arial" w:hAnsi="Arial" w:cs="Arial"/>
          <w:sz w:val="22"/>
          <w:szCs w:val="22"/>
        </w:rPr>
        <w:t xml:space="preserve">Partners, job applicants, suppliers, visitors, and other stakeholders </w:t>
      </w:r>
      <w:r w:rsidR="00FF1CE9">
        <w:rPr>
          <w:rFonts w:ascii="Arial" w:hAnsi="Arial" w:cs="Arial"/>
          <w:sz w:val="22"/>
          <w:szCs w:val="22"/>
          <w:lang w:val="en-CA"/>
        </w:rPr>
        <w:t xml:space="preserve">in a manner that is </w:t>
      </w:r>
      <w:r w:rsidR="00FF1CE9" w:rsidRPr="00FF1CE9">
        <w:rPr>
          <w:rFonts w:ascii="Arial" w:hAnsi="Arial" w:cs="Arial"/>
          <w:sz w:val="22"/>
          <w:szCs w:val="22"/>
          <w:lang w:val="en-CA"/>
        </w:rPr>
        <w:t xml:space="preserve"> consistent with the principles of integration</w:t>
      </w:r>
      <w:r w:rsidR="00FF1CE9">
        <w:rPr>
          <w:rFonts w:ascii="Arial" w:hAnsi="Arial" w:cs="Arial"/>
          <w:sz w:val="22"/>
          <w:szCs w:val="22"/>
          <w:lang w:val="en-CA"/>
        </w:rPr>
        <w:t xml:space="preserve"> </w:t>
      </w:r>
      <w:r w:rsidR="00FF1CE9" w:rsidRPr="00FF1CE9">
        <w:rPr>
          <w:rFonts w:ascii="Arial" w:hAnsi="Arial" w:cs="Arial"/>
          <w:sz w:val="22"/>
          <w:szCs w:val="22"/>
          <w:lang w:val="en-CA"/>
        </w:rPr>
        <w:t>and equal opportunity</w:t>
      </w:r>
      <w:r w:rsidR="00FF1CE9">
        <w:rPr>
          <w:rFonts w:ascii="Arial" w:hAnsi="Arial" w:cs="Arial"/>
          <w:sz w:val="22"/>
          <w:szCs w:val="22"/>
          <w:lang w:val="en-CA"/>
        </w:rPr>
        <w:t>.</w:t>
      </w:r>
      <w:r w:rsidR="00C80BAA">
        <w:rPr>
          <w:rFonts w:ascii="Arial" w:hAnsi="Arial" w:cs="Arial"/>
          <w:sz w:val="22"/>
          <w:szCs w:val="22"/>
        </w:rPr>
        <w:t xml:space="preserve"> </w:t>
      </w:r>
    </w:p>
    <w:p w:rsidR="00FF1CE9" w:rsidRDefault="00FF1CE9" w:rsidP="00FF1CE9">
      <w:pPr>
        <w:rPr>
          <w:rFonts w:ascii="Arial" w:hAnsi="Arial" w:cs="Arial"/>
          <w:sz w:val="22"/>
          <w:szCs w:val="22"/>
        </w:rPr>
      </w:pPr>
    </w:p>
    <w:p w:rsidR="00C80BAA" w:rsidRDefault="00C80BAA" w:rsidP="00FF1C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more</w:t>
      </w:r>
      <w:r w:rsidR="006A2EF9">
        <w:rPr>
          <w:rFonts w:ascii="Arial" w:hAnsi="Arial" w:cs="Arial"/>
          <w:sz w:val="22"/>
          <w:szCs w:val="22"/>
        </w:rPr>
        <w:t xml:space="preserve"> detailed</w:t>
      </w:r>
      <w:r>
        <w:rPr>
          <w:rFonts w:ascii="Arial" w:hAnsi="Arial" w:cs="Arial"/>
          <w:sz w:val="22"/>
          <w:szCs w:val="22"/>
        </w:rPr>
        <w:t xml:space="preserve"> information on our accessibility policies, plans, and training p</w:t>
      </w:r>
      <w:r w:rsidR="00FF1CE9">
        <w:rPr>
          <w:rFonts w:ascii="Arial" w:hAnsi="Arial" w:cs="Arial"/>
          <w:sz w:val="22"/>
          <w:szCs w:val="22"/>
        </w:rPr>
        <w:t>rograms, please contact the Casting Department</w:t>
      </w:r>
      <w:r>
        <w:rPr>
          <w:rFonts w:ascii="Arial" w:hAnsi="Arial" w:cs="Arial"/>
          <w:sz w:val="22"/>
          <w:szCs w:val="22"/>
        </w:rPr>
        <w:t>.</w:t>
      </w:r>
    </w:p>
    <w:p w:rsidR="00FF1CE9" w:rsidRPr="00FF1CE9" w:rsidRDefault="00FF1CE9" w:rsidP="00FF1CE9">
      <w:pPr>
        <w:rPr>
          <w:rFonts w:ascii="Arial" w:hAnsi="Arial" w:cs="Arial"/>
          <w:sz w:val="22"/>
          <w:szCs w:val="22"/>
          <w:lang w:val="en-CA"/>
        </w:rPr>
      </w:pPr>
    </w:p>
    <w:p w:rsidR="00C80BAA" w:rsidRDefault="00C80BAA" w:rsidP="00B47AFD">
      <w:pPr>
        <w:rPr>
          <w:rFonts w:ascii="Arial" w:hAnsi="Arial" w:cs="Arial"/>
          <w:sz w:val="22"/>
          <w:szCs w:val="22"/>
        </w:rPr>
      </w:pPr>
    </w:p>
    <w:p w:rsidR="00C80BAA" w:rsidRDefault="00FF1CE9" w:rsidP="00B47A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006B4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362075" cy="552450"/>
            <wp:effectExtent l="0" t="0" r="9525" b="0"/>
            <wp:docPr id="1" name="Picture 1" descr="S:\Brookstreet Hotel\HumanResources\Photos\Nyle's Signature\Nyle Kelly's Sign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Brookstreet Hotel\HumanResources\Photos\Nyle's Signature\Nyle Kelly's Sign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="00E006B4">
        <w:rPr>
          <w:rFonts w:ascii="Arial" w:hAnsi="Arial" w:cs="Arial"/>
          <w:sz w:val="22"/>
          <w:szCs w:val="22"/>
        </w:rPr>
        <w:t xml:space="preserve">                </w:t>
      </w:r>
      <w:r w:rsidR="00A24ED9">
        <w:rPr>
          <w:rFonts w:ascii="Arial" w:hAnsi="Arial" w:cs="Arial"/>
          <w:sz w:val="22"/>
          <w:szCs w:val="22"/>
        </w:rPr>
        <w:t xml:space="preserve"> November 16, 2017</w:t>
      </w:r>
      <w:r w:rsidR="00E006B4">
        <w:rPr>
          <w:rFonts w:ascii="Arial" w:hAnsi="Arial" w:cs="Arial"/>
          <w:sz w:val="22"/>
          <w:szCs w:val="22"/>
        </w:rPr>
        <w:t xml:space="preserve">                                         </w:t>
      </w:r>
    </w:p>
    <w:p w:rsidR="00C80BAA" w:rsidRDefault="00FF1CE9" w:rsidP="00B47A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-----------------------------------</w:t>
      </w:r>
    </w:p>
    <w:p w:rsidR="00C80BAA" w:rsidRDefault="00E006B4" w:rsidP="00B47A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Nyle Kelly</w:t>
      </w:r>
      <w:r w:rsidR="00FF1CE9">
        <w:rPr>
          <w:rFonts w:ascii="Arial" w:hAnsi="Arial" w:cs="Arial"/>
          <w:sz w:val="22"/>
          <w:szCs w:val="22"/>
        </w:rPr>
        <w:tab/>
      </w:r>
      <w:r w:rsidR="00FF1CE9">
        <w:rPr>
          <w:rFonts w:ascii="Arial" w:hAnsi="Arial" w:cs="Arial"/>
          <w:sz w:val="22"/>
          <w:szCs w:val="22"/>
        </w:rPr>
        <w:tab/>
      </w:r>
      <w:r w:rsidR="00FF1CE9">
        <w:rPr>
          <w:rFonts w:ascii="Arial" w:hAnsi="Arial" w:cs="Arial"/>
          <w:sz w:val="22"/>
          <w:szCs w:val="22"/>
        </w:rPr>
        <w:tab/>
      </w:r>
      <w:r w:rsidR="00FF1CE9">
        <w:rPr>
          <w:rFonts w:ascii="Arial" w:hAnsi="Arial" w:cs="Arial"/>
          <w:sz w:val="22"/>
          <w:szCs w:val="22"/>
        </w:rPr>
        <w:tab/>
      </w:r>
      <w:r w:rsidR="00FF1CE9">
        <w:rPr>
          <w:rFonts w:ascii="Arial" w:hAnsi="Arial" w:cs="Arial"/>
          <w:sz w:val="22"/>
          <w:szCs w:val="22"/>
        </w:rPr>
        <w:tab/>
      </w:r>
      <w:r w:rsidR="00FF1CE9">
        <w:rPr>
          <w:rFonts w:ascii="Arial" w:hAnsi="Arial" w:cs="Arial"/>
          <w:sz w:val="22"/>
          <w:szCs w:val="22"/>
        </w:rPr>
        <w:tab/>
      </w:r>
      <w:r w:rsidR="00FF1CE9">
        <w:rPr>
          <w:rFonts w:ascii="Arial" w:hAnsi="Arial" w:cs="Arial"/>
          <w:sz w:val="22"/>
          <w:szCs w:val="22"/>
        </w:rPr>
        <w:tab/>
        <w:t xml:space="preserve">                Date</w:t>
      </w:r>
    </w:p>
    <w:p w:rsidR="00B47AFD" w:rsidRPr="00B47AFD" w:rsidRDefault="00FF1CE9" w:rsidP="00B47A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Manager</w:t>
      </w:r>
    </w:p>
    <w:p w:rsidR="006B3E4E" w:rsidRDefault="006B3E4E" w:rsidP="006B3E4E">
      <w:pPr>
        <w:rPr>
          <w:rFonts w:ascii="Arial" w:hAnsi="Arial" w:cs="Arial"/>
          <w:sz w:val="22"/>
          <w:szCs w:val="22"/>
        </w:rPr>
      </w:pPr>
    </w:p>
    <w:p w:rsidR="00516771" w:rsidRPr="005D46F2" w:rsidRDefault="00516771" w:rsidP="00503350">
      <w:pPr>
        <w:rPr>
          <w:rFonts w:ascii="Arial" w:hAnsi="Arial" w:cs="Arial"/>
          <w:sz w:val="22"/>
          <w:szCs w:val="22"/>
        </w:rPr>
      </w:pPr>
    </w:p>
    <w:p w:rsidR="00503350" w:rsidRPr="005D46F2" w:rsidRDefault="00503350" w:rsidP="00503350">
      <w:pPr>
        <w:rPr>
          <w:rFonts w:ascii="Arial" w:hAnsi="Arial" w:cs="Arial"/>
          <w:sz w:val="22"/>
          <w:szCs w:val="22"/>
        </w:rPr>
      </w:pPr>
    </w:p>
    <w:p w:rsidR="006A193E" w:rsidRPr="00707139" w:rsidRDefault="006A193E" w:rsidP="009D2A12">
      <w:pPr>
        <w:rPr>
          <w:rFonts w:ascii="Arial" w:hAnsi="Arial" w:cs="Arial"/>
          <w:sz w:val="22"/>
          <w:szCs w:val="22"/>
        </w:rPr>
      </w:pPr>
      <w:r w:rsidRPr="00707139">
        <w:rPr>
          <w:rFonts w:ascii="Arial" w:hAnsi="Arial" w:cs="Arial"/>
          <w:sz w:val="22"/>
          <w:szCs w:val="22"/>
        </w:rPr>
        <w:t> </w:t>
      </w:r>
    </w:p>
    <w:p w:rsidR="00972CC8" w:rsidRPr="00707139" w:rsidRDefault="00972CC8" w:rsidP="009D2A12">
      <w:pPr>
        <w:rPr>
          <w:rFonts w:ascii="Arial" w:hAnsi="Arial" w:cs="Arial"/>
          <w:sz w:val="22"/>
          <w:szCs w:val="22"/>
        </w:rPr>
      </w:pPr>
    </w:p>
    <w:sectPr w:rsidR="00972CC8" w:rsidRPr="00707139" w:rsidSect="00E56DAB">
      <w:headerReference w:type="default" r:id="rId9"/>
      <w:pgSz w:w="12240" w:h="15840"/>
      <w:pgMar w:top="1440" w:right="1440" w:bottom="1440" w:left="144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FC2" w:rsidRDefault="00826FC2">
      <w:r>
        <w:separator/>
      </w:r>
    </w:p>
  </w:endnote>
  <w:endnote w:type="continuationSeparator" w:id="0">
    <w:p w:rsidR="00826FC2" w:rsidRDefault="0082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FC2" w:rsidRDefault="00826FC2">
      <w:r>
        <w:separator/>
      </w:r>
    </w:p>
  </w:footnote>
  <w:footnote w:type="continuationSeparator" w:id="0">
    <w:p w:rsidR="00826FC2" w:rsidRDefault="00826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ABC" w:rsidRDefault="00840873" w:rsidP="001C18C5">
    <w:pPr>
      <w:pStyle w:val="Header"/>
      <w:jc w:val="center"/>
    </w:pPr>
    <w:r>
      <w:rPr>
        <w:noProof/>
      </w:rPr>
      <w:drawing>
        <wp:inline distT="0" distB="0" distL="0" distR="0">
          <wp:extent cx="2343150" cy="1219319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2193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3887"/>
    <w:multiLevelType w:val="hybridMultilevel"/>
    <w:tmpl w:val="8B165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C8"/>
    <w:rsid w:val="00000959"/>
    <w:rsid w:val="00011AE4"/>
    <w:rsid w:val="00014ABC"/>
    <w:rsid w:val="0001573F"/>
    <w:rsid w:val="00022D8D"/>
    <w:rsid w:val="0002314E"/>
    <w:rsid w:val="00032301"/>
    <w:rsid w:val="000327A0"/>
    <w:rsid w:val="00033E2F"/>
    <w:rsid w:val="00040CD3"/>
    <w:rsid w:val="00050EEF"/>
    <w:rsid w:val="00061B28"/>
    <w:rsid w:val="00070004"/>
    <w:rsid w:val="00085B05"/>
    <w:rsid w:val="00086230"/>
    <w:rsid w:val="00087A45"/>
    <w:rsid w:val="00090824"/>
    <w:rsid w:val="000A3B0E"/>
    <w:rsid w:val="000B7CAE"/>
    <w:rsid w:val="000E246B"/>
    <w:rsid w:val="000E6139"/>
    <w:rsid w:val="000F5C35"/>
    <w:rsid w:val="00106075"/>
    <w:rsid w:val="00160B16"/>
    <w:rsid w:val="0017044F"/>
    <w:rsid w:val="00172966"/>
    <w:rsid w:val="00180B4F"/>
    <w:rsid w:val="00184F4B"/>
    <w:rsid w:val="00185D14"/>
    <w:rsid w:val="001A1B5B"/>
    <w:rsid w:val="001A2EEC"/>
    <w:rsid w:val="001A40B4"/>
    <w:rsid w:val="001A4E37"/>
    <w:rsid w:val="001B0511"/>
    <w:rsid w:val="001B1DEA"/>
    <w:rsid w:val="001C0122"/>
    <w:rsid w:val="001C18C5"/>
    <w:rsid w:val="001C219B"/>
    <w:rsid w:val="001C5728"/>
    <w:rsid w:val="001C5B86"/>
    <w:rsid w:val="001F061E"/>
    <w:rsid w:val="002072D6"/>
    <w:rsid w:val="002173BF"/>
    <w:rsid w:val="00220D59"/>
    <w:rsid w:val="0022326F"/>
    <w:rsid w:val="00241963"/>
    <w:rsid w:val="00253F22"/>
    <w:rsid w:val="00262B37"/>
    <w:rsid w:val="002875A6"/>
    <w:rsid w:val="002A37BA"/>
    <w:rsid w:val="002D2E71"/>
    <w:rsid w:val="002E01CE"/>
    <w:rsid w:val="003059F5"/>
    <w:rsid w:val="00315D92"/>
    <w:rsid w:val="00323B87"/>
    <w:rsid w:val="00323CCC"/>
    <w:rsid w:val="00345CFB"/>
    <w:rsid w:val="0035432B"/>
    <w:rsid w:val="00355A43"/>
    <w:rsid w:val="003773D7"/>
    <w:rsid w:val="00380963"/>
    <w:rsid w:val="00395EAA"/>
    <w:rsid w:val="003969D1"/>
    <w:rsid w:val="003A6684"/>
    <w:rsid w:val="003B38E4"/>
    <w:rsid w:val="003D62BB"/>
    <w:rsid w:val="003F1F2D"/>
    <w:rsid w:val="003F36A9"/>
    <w:rsid w:val="003F4025"/>
    <w:rsid w:val="0040184B"/>
    <w:rsid w:val="00430C29"/>
    <w:rsid w:val="00445E1B"/>
    <w:rsid w:val="00447C9D"/>
    <w:rsid w:val="00462FE7"/>
    <w:rsid w:val="00480BE7"/>
    <w:rsid w:val="004B5E96"/>
    <w:rsid w:val="004C57AB"/>
    <w:rsid w:val="004D3D71"/>
    <w:rsid w:val="004D6D45"/>
    <w:rsid w:val="004F0AE9"/>
    <w:rsid w:val="004F28AE"/>
    <w:rsid w:val="004F41B4"/>
    <w:rsid w:val="00500545"/>
    <w:rsid w:val="00503350"/>
    <w:rsid w:val="005042E6"/>
    <w:rsid w:val="0050559D"/>
    <w:rsid w:val="005149AE"/>
    <w:rsid w:val="00516771"/>
    <w:rsid w:val="0053222A"/>
    <w:rsid w:val="00542A7F"/>
    <w:rsid w:val="00560A98"/>
    <w:rsid w:val="005734A4"/>
    <w:rsid w:val="00580180"/>
    <w:rsid w:val="005835BD"/>
    <w:rsid w:val="00586068"/>
    <w:rsid w:val="005920DE"/>
    <w:rsid w:val="00596156"/>
    <w:rsid w:val="005969D8"/>
    <w:rsid w:val="005A4F52"/>
    <w:rsid w:val="005B393C"/>
    <w:rsid w:val="005B3BDD"/>
    <w:rsid w:val="005B41FC"/>
    <w:rsid w:val="005C7F43"/>
    <w:rsid w:val="005D46F2"/>
    <w:rsid w:val="005E03FD"/>
    <w:rsid w:val="005F00B8"/>
    <w:rsid w:val="005F047C"/>
    <w:rsid w:val="005F1D23"/>
    <w:rsid w:val="005F7EDC"/>
    <w:rsid w:val="0060659D"/>
    <w:rsid w:val="006339EB"/>
    <w:rsid w:val="00634A01"/>
    <w:rsid w:val="00650ED8"/>
    <w:rsid w:val="006657FB"/>
    <w:rsid w:val="00671978"/>
    <w:rsid w:val="006A193E"/>
    <w:rsid w:val="006A2EF9"/>
    <w:rsid w:val="006A6FBB"/>
    <w:rsid w:val="006B10AE"/>
    <w:rsid w:val="006B3E4E"/>
    <w:rsid w:val="006C3060"/>
    <w:rsid w:val="006D04AF"/>
    <w:rsid w:val="006F7FB2"/>
    <w:rsid w:val="00707139"/>
    <w:rsid w:val="00713DF7"/>
    <w:rsid w:val="007324D2"/>
    <w:rsid w:val="0073622D"/>
    <w:rsid w:val="00743B0C"/>
    <w:rsid w:val="00745BF7"/>
    <w:rsid w:val="007473E6"/>
    <w:rsid w:val="0076184B"/>
    <w:rsid w:val="00776B0D"/>
    <w:rsid w:val="0079263C"/>
    <w:rsid w:val="007B21FF"/>
    <w:rsid w:val="007B7ABA"/>
    <w:rsid w:val="007E749B"/>
    <w:rsid w:val="00826AF6"/>
    <w:rsid w:val="00826FC2"/>
    <w:rsid w:val="00835BEB"/>
    <w:rsid w:val="00836C10"/>
    <w:rsid w:val="00840873"/>
    <w:rsid w:val="008507E0"/>
    <w:rsid w:val="00852144"/>
    <w:rsid w:val="00867C46"/>
    <w:rsid w:val="00873004"/>
    <w:rsid w:val="008763C3"/>
    <w:rsid w:val="00877BD7"/>
    <w:rsid w:val="00882D36"/>
    <w:rsid w:val="00887730"/>
    <w:rsid w:val="00891210"/>
    <w:rsid w:val="008A02CC"/>
    <w:rsid w:val="008A32CE"/>
    <w:rsid w:val="008C6A71"/>
    <w:rsid w:val="008D42A4"/>
    <w:rsid w:val="008E2415"/>
    <w:rsid w:val="008F397A"/>
    <w:rsid w:val="008F3B5F"/>
    <w:rsid w:val="008F3C10"/>
    <w:rsid w:val="008F41CF"/>
    <w:rsid w:val="008F670B"/>
    <w:rsid w:val="00903D70"/>
    <w:rsid w:val="00905424"/>
    <w:rsid w:val="00920514"/>
    <w:rsid w:val="0092155E"/>
    <w:rsid w:val="009276CE"/>
    <w:rsid w:val="00935503"/>
    <w:rsid w:val="009439BB"/>
    <w:rsid w:val="00947B92"/>
    <w:rsid w:val="00951BC8"/>
    <w:rsid w:val="00972AAC"/>
    <w:rsid w:val="00972CC8"/>
    <w:rsid w:val="00974459"/>
    <w:rsid w:val="009A55F1"/>
    <w:rsid w:val="009A611E"/>
    <w:rsid w:val="009D1F4C"/>
    <w:rsid w:val="009D215B"/>
    <w:rsid w:val="009D2A12"/>
    <w:rsid w:val="009D57DE"/>
    <w:rsid w:val="009D5A44"/>
    <w:rsid w:val="009E27EC"/>
    <w:rsid w:val="009F5489"/>
    <w:rsid w:val="00A025BC"/>
    <w:rsid w:val="00A06527"/>
    <w:rsid w:val="00A0663D"/>
    <w:rsid w:val="00A109D2"/>
    <w:rsid w:val="00A146F0"/>
    <w:rsid w:val="00A24ED9"/>
    <w:rsid w:val="00A32A5A"/>
    <w:rsid w:val="00A438D8"/>
    <w:rsid w:val="00A50BC0"/>
    <w:rsid w:val="00A60A1D"/>
    <w:rsid w:val="00A70FF1"/>
    <w:rsid w:val="00A73E9B"/>
    <w:rsid w:val="00A77882"/>
    <w:rsid w:val="00A83732"/>
    <w:rsid w:val="00A933FE"/>
    <w:rsid w:val="00AA5C62"/>
    <w:rsid w:val="00AC5519"/>
    <w:rsid w:val="00AE23FD"/>
    <w:rsid w:val="00AF09E0"/>
    <w:rsid w:val="00AF5424"/>
    <w:rsid w:val="00B063FC"/>
    <w:rsid w:val="00B350EF"/>
    <w:rsid w:val="00B4630B"/>
    <w:rsid w:val="00B47AFD"/>
    <w:rsid w:val="00B5279E"/>
    <w:rsid w:val="00B62E0B"/>
    <w:rsid w:val="00B81BD8"/>
    <w:rsid w:val="00B8327B"/>
    <w:rsid w:val="00B84C3F"/>
    <w:rsid w:val="00B86D0D"/>
    <w:rsid w:val="00B96C1D"/>
    <w:rsid w:val="00B975D9"/>
    <w:rsid w:val="00BA17EE"/>
    <w:rsid w:val="00BC4D76"/>
    <w:rsid w:val="00BD50B1"/>
    <w:rsid w:val="00BE23F9"/>
    <w:rsid w:val="00BF04B9"/>
    <w:rsid w:val="00C003ED"/>
    <w:rsid w:val="00C12BB3"/>
    <w:rsid w:val="00C35229"/>
    <w:rsid w:val="00C37EAF"/>
    <w:rsid w:val="00C765D6"/>
    <w:rsid w:val="00C80704"/>
    <w:rsid w:val="00C807DD"/>
    <w:rsid w:val="00C80BAA"/>
    <w:rsid w:val="00C87FE9"/>
    <w:rsid w:val="00CB377D"/>
    <w:rsid w:val="00CB54C7"/>
    <w:rsid w:val="00CD1F65"/>
    <w:rsid w:val="00CD735C"/>
    <w:rsid w:val="00CF0183"/>
    <w:rsid w:val="00CF46EA"/>
    <w:rsid w:val="00D005C3"/>
    <w:rsid w:val="00D03B56"/>
    <w:rsid w:val="00D06D5D"/>
    <w:rsid w:val="00D20201"/>
    <w:rsid w:val="00D2709F"/>
    <w:rsid w:val="00D3453B"/>
    <w:rsid w:val="00D375CC"/>
    <w:rsid w:val="00D42934"/>
    <w:rsid w:val="00D432F2"/>
    <w:rsid w:val="00D447C8"/>
    <w:rsid w:val="00D51C77"/>
    <w:rsid w:val="00D617BD"/>
    <w:rsid w:val="00D65C04"/>
    <w:rsid w:val="00D729F1"/>
    <w:rsid w:val="00D7664B"/>
    <w:rsid w:val="00D76986"/>
    <w:rsid w:val="00DB7916"/>
    <w:rsid w:val="00DB7FC9"/>
    <w:rsid w:val="00DC5E77"/>
    <w:rsid w:val="00DD6A13"/>
    <w:rsid w:val="00DD7B42"/>
    <w:rsid w:val="00DF38CE"/>
    <w:rsid w:val="00DF6179"/>
    <w:rsid w:val="00DF6967"/>
    <w:rsid w:val="00E006B4"/>
    <w:rsid w:val="00E0751C"/>
    <w:rsid w:val="00E1003B"/>
    <w:rsid w:val="00E153C7"/>
    <w:rsid w:val="00E1572A"/>
    <w:rsid w:val="00E22BCE"/>
    <w:rsid w:val="00E23F84"/>
    <w:rsid w:val="00E314FC"/>
    <w:rsid w:val="00E37A8B"/>
    <w:rsid w:val="00E47F5A"/>
    <w:rsid w:val="00E5561F"/>
    <w:rsid w:val="00E556CA"/>
    <w:rsid w:val="00E56DAB"/>
    <w:rsid w:val="00E71DF7"/>
    <w:rsid w:val="00E7506B"/>
    <w:rsid w:val="00E76316"/>
    <w:rsid w:val="00E94D23"/>
    <w:rsid w:val="00EA2969"/>
    <w:rsid w:val="00EC3B97"/>
    <w:rsid w:val="00ED3ECB"/>
    <w:rsid w:val="00EE479C"/>
    <w:rsid w:val="00EF474A"/>
    <w:rsid w:val="00F14979"/>
    <w:rsid w:val="00F27FD2"/>
    <w:rsid w:val="00F44611"/>
    <w:rsid w:val="00F44CE4"/>
    <w:rsid w:val="00F4586B"/>
    <w:rsid w:val="00F50039"/>
    <w:rsid w:val="00F5046C"/>
    <w:rsid w:val="00F54BDF"/>
    <w:rsid w:val="00F60EAA"/>
    <w:rsid w:val="00F70D2F"/>
    <w:rsid w:val="00F92148"/>
    <w:rsid w:val="00F92D7A"/>
    <w:rsid w:val="00FA0A1D"/>
    <w:rsid w:val="00FD3F04"/>
    <w:rsid w:val="00FE1088"/>
    <w:rsid w:val="00FF1CE9"/>
    <w:rsid w:val="00FF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5D1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18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18C5"/>
    <w:pPr>
      <w:tabs>
        <w:tab w:val="center" w:pos="4320"/>
        <w:tab w:val="right" w:pos="8640"/>
      </w:tabs>
    </w:pPr>
  </w:style>
  <w:style w:type="character" w:customStyle="1" w:styleId="EmailStyle171">
    <w:name w:val="EmailStyle171"/>
    <w:semiHidden/>
    <w:rsid w:val="00C807DD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B47AF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40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087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5D1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18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18C5"/>
    <w:pPr>
      <w:tabs>
        <w:tab w:val="center" w:pos="4320"/>
        <w:tab w:val="right" w:pos="8640"/>
      </w:tabs>
    </w:pPr>
  </w:style>
  <w:style w:type="character" w:customStyle="1" w:styleId="EmailStyle171">
    <w:name w:val="EmailStyle171"/>
    <w:semiHidden/>
    <w:rsid w:val="00C807DD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B47AF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40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087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– Change in Benefits letter</vt:lpstr>
    </vt:vector>
  </TitlesOfParts>
  <Company>HRDownloads.com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– Change in Benefits letter</dc:title>
  <dc:creator>Customer</dc:creator>
  <cp:lastModifiedBy>Pamela Lafontaine</cp:lastModifiedBy>
  <cp:revision>2</cp:revision>
  <cp:lastPrinted>2015-12-15T14:42:00Z</cp:lastPrinted>
  <dcterms:created xsi:type="dcterms:W3CDTF">2017-11-16T18:02:00Z</dcterms:created>
  <dcterms:modified xsi:type="dcterms:W3CDTF">2017-11-16T18:02:00Z</dcterms:modified>
</cp:coreProperties>
</file>